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7D4A" w:rsidRDefault="00867D4A" w:rsidP="00867D4A">
      <w:pPr>
        <w:spacing w:after="0" w:line="33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О </w:t>
      </w:r>
      <w:r w:rsidRPr="00867D4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Координационн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ом</w:t>
      </w:r>
      <w:r w:rsidRPr="00867D4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совет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е</w:t>
      </w:r>
      <w:r w:rsidRPr="00867D4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по предпринимательству при Главе Республики Саха (Якутия)</w:t>
      </w:r>
    </w:p>
    <w:p w:rsidR="00867D4A" w:rsidRDefault="00867D4A" w:rsidP="00867D4A">
      <w:pPr>
        <w:spacing w:after="0" w:line="330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867D4A" w:rsidRPr="00867D4A" w:rsidRDefault="00867D4A" w:rsidP="00867D4A">
      <w:pPr>
        <w:spacing w:after="0" w:line="33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67D4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Координационный совет по предпринимательству при Главе Республики Саха (Якутия)</w:t>
      </w:r>
      <w:r w:rsidRPr="00867D4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(далее — Совет) является постоянно действующим консультативно-совещательным органом, созданным для практического взаимодействия органов государственной власти и предпринимательского сообщества в целях выработки предложений по повышению деловой активности населения и развития предпринимательства в Республике Саха (Якутия).</w:t>
      </w:r>
    </w:p>
    <w:p w:rsidR="00867D4A" w:rsidRPr="00867D4A" w:rsidRDefault="00867D4A" w:rsidP="00867D4A">
      <w:pPr>
        <w:spacing w:after="0" w:line="33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67D4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Основной целью</w:t>
      </w:r>
      <w:r w:rsidRPr="00867D4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Совета является содействие развитию предпринимательской деятельности на территории Республики Саха (Якутия), выработка совместных действий исполнительных органов государственной власти и предпринимательского сообщества по вопросам развития и поддержки предпринимательства.</w:t>
      </w:r>
    </w:p>
    <w:p w:rsidR="00867D4A" w:rsidRPr="00867D4A" w:rsidRDefault="00867D4A" w:rsidP="00867D4A">
      <w:pPr>
        <w:spacing w:after="0" w:line="33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67D4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Основными задачами Совета являются:</w:t>
      </w:r>
    </w:p>
    <w:p w:rsidR="00867D4A" w:rsidRPr="00867D4A" w:rsidRDefault="00867D4A" w:rsidP="002034C7">
      <w:pPr>
        <w:numPr>
          <w:ilvl w:val="0"/>
          <w:numId w:val="1"/>
        </w:numPr>
        <w:spacing w:after="0" w:line="330" w:lineRule="atLeast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67D4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Обеспечение взаимодействия исполнительных органов государственной власти с предпринимательским сообществом.</w:t>
      </w:r>
    </w:p>
    <w:p w:rsidR="00867D4A" w:rsidRPr="00867D4A" w:rsidRDefault="00867D4A" w:rsidP="002034C7">
      <w:pPr>
        <w:numPr>
          <w:ilvl w:val="0"/>
          <w:numId w:val="1"/>
        </w:numPr>
        <w:spacing w:after="0" w:line="330" w:lineRule="atLeast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67D4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Участие в разработке предложений по осуществлению государственной политики в сфере развития и поддержки предпринимательства и содействие их реализации.</w:t>
      </w:r>
    </w:p>
    <w:p w:rsidR="00867D4A" w:rsidRPr="00867D4A" w:rsidRDefault="00867D4A" w:rsidP="002034C7">
      <w:pPr>
        <w:numPr>
          <w:ilvl w:val="0"/>
          <w:numId w:val="1"/>
        </w:numPr>
        <w:spacing w:after="0" w:line="330" w:lineRule="atLeast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67D4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Выдвижение и поддержка инициатив, направленных на создание благоприятного климата для развития малого и среднего предпринимательства, реализацию государственной политики в области малого и среднего предпринимательства, подготовка предложений по устранению избыточных административных барьеров.</w:t>
      </w:r>
    </w:p>
    <w:p w:rsidR="00867D4A" w:rsidRPr="00867D4A" w:rsidRDefault="00867D4A" w:rsidP="002034C7">
      <w:pPr>
        <w:numPr>
          <w:ilvl w:val="0"/>
          <w:numId w:val="1"/>
        </w:numPr>
        <w:spacing w:after="0" w:line="330" w:lineRule="atLeast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67D4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Разработка предложений для развития предпринимательства по совершенствованию нормативной правовой базы, финансово-кредитной, налоговой, земельно-имущественной, лицензионной политики.</w:t>
      </w:r>
    </w:p>
    <w:p w:rsidR="00867D4A" w:rsidRDefault="00867D4A" w:rsidP="002034C7">
      <w:pPr>
        <w:numPr>
          <w:ilvl w:val="0"/>
          <w:numId w:val="1"/>
        </w:numPr>
        <w:spacing w:after="0" w:line="330" w:lineRule="atLeast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67D4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Привлечение граждан, общественных объединений и представителей средств массовой информации к обсуждению вопросов, касающихся реализации права граждан на предпринимательскую деятельность, и выработки рекомендаций по данным вопросам.</w:t>
      </w:r>
    </w:p>
    <w:p w:rsidR="00867D4A" w:rsidRPr="00867D4A" w:rsidRDefault="00867D4A" w:rsidP="002034C7">
      <w:pPr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2020 году заместителем председателя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Координационного совета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стала глава Союза товаропроизводителей, предпринимателей торговли и потребительского рынка Ирина Котенко.  В состав Совета </w:t>
      </w:r>
      <w:r w:rsidR="002034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включили пять членов- предпринимателей, в том числе Ирину Мурашову от Ленского района.</w:t>
      </w:r>
    </w:p>
    <w:p w:rsidR="00EF1D71" w:rsidRPr="00867D4A" w:rsidRDefault="00EF1D71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67D4A" w:rsidRPr="00867D4A" w:rsidRDefault="00867D4A">
      <w:pPr>
        <w:rPr>
          <w:rFonts w:ascii="Times New Roman" w:hAnsi="Times New Roman" w:cs="Times New Roman"/>
          <w:sz w:val="28"/>
          <w:szCs w:val="28"/>
        </w:rPr>
      </w:pPr>
      <w:r w:rsidRPr="00867D4A">
        <w:rPr>
          <w:rFonts w:ascii="Times New Roman" w:hAnsi="Times New Roman" w:cs="Times New Roman"/>
          <w:sz w:val="28"/>
          <w:szCs w:val="28"/>
        </w:rPr>
        <w:t xml:space="preserve">С планом работы Совета и протоколами заседаний можно ознакомиться на сайте </w:t>
      </w:r>
      <w:r w:rsidRPr="00867D4A">
        <w:rPr>
          <w:rFonts w:ascii="Times New Roman" w:hAnsi="Times New Roman" w:cs="Times New Roman"/>
          <w:sz w:val="28"/>
          <w:szCs w:val="28"/>
          <w:lang w:val="en-US"/>
        </w:rPr>
        <w:t>portal</w:t>
      </w:r>
      <w:r w:rsidRPr="00867D4A">
        <w:rPr>
          <w:rFonts w:ascii="Times New Roman" w:hAnsi="Times New Roman" w:cs="Times New Roman"/>
          <w:sz w:val="28"/>
          <w:szCs w:val="28"/>
        </w:rPr>
        <w:t>.</w:t>
      </w:r>
      <w:r w:rsidRPr="00867D4A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867D4A">
        <w:rPr>
          <w:rFonts w:ascii="Times New Roman" w:hAnsi="Times New Roman" w:cs="Times New Roman"/>
          <w:sz w:val="28"/>
          <w:szCs w:val="28"/>
        </w:rPr>
        <w:t>14.</w:t>
      </w:r>
      <w:proofErr w:type="spellStart"/>
      <w:r w:rsidRPr="00867D4A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867D4A" w:rsidRPr="00867D4A" w:rsidRDefault="00867D4A" w:rsidP="00867D4A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67D4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 xml:space="preserve">Главная </w:t>
      </w:r>
      <w:r w:rsidRPr="00867D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&gt; </w:t>
      </w:r>
      <w:hyperlink r:id="rId5" w:tooltip="Бизнес сообщество." w:history="1">
        <w:r w:rsidRPr="00867D4A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Бизнес сообщество</w:t>
        </w:r>
      </w:hyperlink>
      <w:r w:rsidRPr="00867D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&gt; </w:t>
      </w:r>
      <w:hyperlink r:id="rId6" w:tooltip="Координационные советы." w:history="1">
        <w:r w:rsidRPr="00867D4A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Координационные советы</w:t>
        </w:r>
      </w:hyperlink>
      <w:r w:rsidRPr="00867D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&gt; </w:t>
      </w:r>
      <w:hyperlink r:id="rId7" w:tooltip="Координационный совет по предпринимательству при Главе Республики Саха (Якутия)." w:history="1">
        <w:r w:rsidRPr="00867D4A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Координационный совет по предпринимательству при Главе Республики Саха (Якутия)</w:t>
        </w:r>
      </w:hyperlink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sectPr w:rsidR="00867D4A" w:rsidRPr="00867D4A" w:rsidSect="002034C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05EBF"/>
    <w:multiLevelType w:val="multilevel"/>
    <w:tmpl w:val="164CC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5A0F1A"/>
    <w:multiLevelType w:val="multilevel"/>
    <w:tmpl w:val="3AA8A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092DEA"/>
    <w:multiLevelType w:val="multilevel"/>
    <w:tmpl w:val="40160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273"/>
    <w:rsid w:val="002034C7"/>
    <w:rsid w:val="00867D4A"/>
    <w:rsid w:val="009D2273"/>
    <w:rsid w:val="00EF1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97435"/>
  <w15:chartTrackingRefBased/>
  <w15:docId w15:val="{87BD22E1-AFD9-4978-91C4-F10765401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5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84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442535">
              <w:marLeft w:val="1200"/>
              <w:marRight w:val="0"/>
              <w:marTop w:val="37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045884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8768797">
              <w:marLeft w:val="1200"/>
              <w:marRight w:val="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386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134675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ortal.b14.ru/biznes-soobshhestvo/koordinatsionnye-sovety/koordinatsionnyj-sovet-po-predprinimatelstvu-pri-glave-respubliki-saha-yakutiy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ortal.b14.ru/biznes-soobshhestvo/koordinatsionnye-sovety/" TargetMode="External"/><Relationship Id="rId5" Type="http://schemas.openxmlformats.org/officeDocument/2006/relationships/hyperlink" Target="http://portal.b14.ru/biznes-soobshhestvo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405</Words>
  <Characters>2315</Characters>
  <Application>Microsoft Office Word</Application>
  <DocSecurity>0</DocSecurity>
  <Lines>19</Lines>
  <Paragraphs>5</Paragraphs>
  <ScaleCrop>false</ScaleCrop>
  <Company/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Вельц</dc:creator>
  <cp:keywords/>
  <dc:description/>
  <cp:lastModifiedBy>Вельц</cp:lastModifiedBy>
  <cp:revision>3</cp:revision>
  <dcterms:created xsi:type="dcterms:W3CDTF">2020-11-12T03:18:00Z</dcterms:created>
  <dcterms:modified xsi:type="dcterms:W3CDTF">2020-11-12T05:06:00Z</dcterms:modified>
</cp:coreProperties>
</file>